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11A07" w14:textId="1F27DF45" w:rsidR="00B4173D" w:rsidRPr="00854990" w:rsidRDefault="00706E82" w:rsidP="00B37C2E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  <w:bookmarkStart w:id="0" w:name="_GoBack"/>
      <w:bookmarkEnd w:id="0"/>
      <w:r w:rsidRPr="00854990">
        <w:rPr>
          <w:rFonts w:ascii="Arial" w:hAnsi="Arial" w:cs="Arial"/>
          <w:b/>
          <w:sz w:val="36"/>
          <w:szCs w:val="36"/>
          <w:u w:val="single"/>
        </w:rPr>
        <w:t>OZDRAVOVACÍ PROGRAM OD VYJ</w:t>
      </w:r>
      <w:r w:rsidR="00B4173D" w:rsidRPr="00854990">
        <w:rPr>
          <w:rFonts w:ascii="Arial" w:hAnsi="Arial" w:cs="Arial"/>
          <w:b/>
          <w:sz w:val="36"/>
          <w:szCs w:val="36"/>
          <w:u w:val="single"/>
        </w:rPr>
        <w:t>MENOVANÝCH</w:t>
      </w:r>
    </w:p>
    <w:p w14:paraId="1E405A8F" w14:textId="4CB66C87" w:rsidR="00B4173D" w:rsidRDefault="00B4173D" w:rsidP="004B48F0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NÁKAZ</w:t>
      </w:r>
      <w:r w:rsidRPr="00854990">
        <w:rPr>
          <w:rFonts w:ascii="Arial" w:hAnsi="Arial" w:cs="Arial"/>
          <w:sz w:val="36"/>
          <w:szCs w:val="36"/>
          <w:u w:val="single"/>
        </w:rPr>
        <w:t xml:space="preserve"> </w:t>
      </w:r>
      <w:r w:rsidRPr="00854990">
        <w:rPr>
          <w:rFonts w:ascii="Arial" w:hAnsi="Arial" w:cs="Arial"/>
          <w:b/>
          <w:sz w:val="36"/>
          <w:szCs w:val="36"/>
          <w:u w:val="single"/>
        </w:rPr>
        <w:t>PRASAT</w:t>
      </w:r>
      <w:r w:rsidR="00E13309">
        <w:rPr>
          <w:rFonts w:ascii="Arial" w:hAnsi="Arial" w:cs="Arial"/>
          <w:b/>
          <w:sz w:val="36"/>
          <w:szCs w:val="36"/>
          <w:u w:val="single"/>
        </w:rPr>
        <w:t xml:space="preserve"> k dotačnímu programu 8.F.a.</w:t>
      </w:r>
    </w:p>
    <w:p w14:paraId="6F14B9D9" w14:textId="77777777" w:rsidR="004B48F0" w:rsidRPr="00854990" w:rsidRDefault="004B48F0" w:rsidP="004B48F0">
      <w:pPr>
        <w:jc w:val="center"/>
        <w:rPr>
          <w:rFonts w:ascii="Arial" w:hAnsi="Arial" w:cs="Arial"/>
          <w:sz w:val="36"/>
          <w:szCs w:val="36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B4173D" w:rsidRPr="00854990" w14:paraId="02E69B66" w14:textId="77777777" w:rsidTr="00172D54">
        <w:tc>
          <w:tcPr>
            <w:tcW w:w="4390" w:type="dxa"/>
          </w:tcPr>
          <w:p w14:paraId="25DED586" w14:textId="092ABBB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Chovatel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70B24AA5" w14:textId="0682CA36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jméno/název</w:t>
            </w:r>
          </w:p>
        </w:tc>
      </w:tr>
      <w:tr w:rsidR="00B4173D" w:rsidRPr="00854990" w14:paraId="4A758F30" w14:textId="77777777" w:rsidTr="00172D54">
        <w:tc>
          <w:tcPr>
            <w:tcW w:w="4390" w:type="dxa"/>
          </w:tcPr>
          <w:p w14:paraId="63E44A7B" w14:textId="476EFA2C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Adresa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480A33E4" w14:textId="47AA6B23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trvalé bydliště/sídlo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společnosti</w:t>
            </w:r>
          </w:p>
        </w:tc>
      </w:tr>
      <w:tr w:rsidR="00B4173D" w:rsidRPr="00854990" w14:paraId="5C8A4778" w14:textId="77777777" w:rsidTr="00172D54">
        <w:tc>
          <w:tcPr>
            <w:tcW w:w="4390" w:type="dxa"/>
          </w:tcPr>
          <w:p w14:paraId="1B030AB8" w14:textId="07803C69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IČO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5EBEE5FF" w14:textId="01801698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12345678</w:t>
            </w:r>
          </w:p>
        </w:tc>
      </w:tr>
      <w:tr w:rsidR="00B4173D" w:rsidRPr="00854990" w14:paraId="5F6EE334" w14:textId="77777777" w:rsidTr="00172D54">
        <w:tc>
          <w:tcPr>
            <w:tcW w:w="4390" w:type="dxa"/>
          </w:tcPr>
          <w:p w14:paraId="3FE4ACA5" w14:textId="5D9A342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Farma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 xml:space="preserve"> (hospodářství):</w:t>
            </w:r>
          </w:p>
        </w:tc>
        <w:tc>
          <w:tcPr>
            <w:tcW w:w="4672" w:type="dxa"/>
          </w:tcPr>
          <w:p w14:paraId="42C01EEB" w14:textId="546C844E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název farmy (hospodářství)</w:t>
            </w:r>
          </w:p>
        </w:tc>
      </w:tr>
      <w:tr w:rsidR="00B4173D" w:rsidRPr="00854990" w14:paraId="57623C43" w14:textId="77777777" w:rsidTr="00172D54">
        <w:tc>
          <w:tcPr>
            <w:tcW w:w="4390" w:type="dxa"/>
          </w:tcPr>
          <w:p w14:paraId="3C0F26D2" w14:textId="7FCEA15D" w:rsidR="00B4173D" w:rsidRPr="005A51AC" w:rsidRDefault="00B4173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Registrační číslo hospodářství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3D649984" w14:textId="22E128E0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CZ123465678</w:t>
            </w:r>
          </w:p>
        </w:tc>
      </w:tr>
      <w:tr w:rsidR="00E13309" w:rsidRPr="00854990" w14:paraId="1F9D8286" w14:textId="77777777" w:rsidTr="00172D54">
        <w:tc>
          <w:tcPr>
            <w:tcW w:w="4390" w:type="dxa"/>
          </w:tcPr>
          <w:p w14:paraId="255B6027" w14:textId="3EFF52B6" w:rsidR="00E13309" w:rsidRPr="005A51AC" w:rsidRDefault="00E1330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Jednotný identifikátor žadatele (JI):</w:t>
            </w:r>
          </w:p>
        </w:tc>
        <w:tc>
          <w:tcPr>
            <w:tcW w:w="4672" w:type="dxa"/>
          </w:tcPr>
          <w:p w14:paraId="3D8482DF" w14:textId="77777777" w:rsidR="00E13309" w:rsidRPr="005A51AC" w:rsidRDefault="00E13309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6EAEB1FA" w14:textId="77777777" w:rsidR="00B4173D" w:rsidRPr="00854990" w:rsidRDefault="00B4173D" w:rsidP="00F168AE">
      <w:pPr>
        <w:jc w:val="both"/>
        <w:rPr>
          <w:rFonts w:ascii="Arial" w:hAnsi="Arial" w:cs="Arial"/>
          <w:sz w:val="24"/>
          <w:szCs w:val="24"/>
          <w:u w:val="single"/>
        </w:rPr>
      </w:pPr>
      <w:r w:rsidRPr="00854990">
        <w:rPr>
          <w:rFonts w:ascii="Arial" w:hAnsi="Arial" w:cs="Arial"/>
          <w:sz w:val="24"/>
          <w:szCs w:val="24"/>
          <w:u w:val="single"/>
        </w:rPr>
        <w:t xml:space="preserve">       </w:t>
      </w:r>
    </w:p>
    <w:p w14:paraId="3EEEA348" w14:textId="24EDFE30" w:rsidR="00764BB0" w:rsidRPr="00854990" w:rsidRDefault="00402B6E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Základní data o hospodářství</w:t>
      </w:r>
    </w:p>
    <w:p w14:paraId="63FAC484" w14:textId="54EB87F9" w:rsidR="007263BA" w:rsidRDefault="00764BB0" w:rsidP="00C96C58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Kategorie prasat: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chované kategorie prasat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651E11C" w14:textId="297C1BFB" w:rsidR="00764BB0" w:rsidRPr="00854990" w:rsidRDefault="00764BB0" w:rsidP="00C96C58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Technologie:</w:t>
      </w:r>
      <w:r w:rsidRPr="00854990">
        <w:rPr>
          <w:rFonts w:ascii="Arial" w:hAnsi="Arial" w:cs="Arial"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využívané technologie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E35AAE4" w14:textId="3DA92674" w:rsidR="00764BB0" w:rsidRDefault="00402B6E" w:rsidP="00C96C5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Celkový p</w:t>
      </w:r>
      <w:r w:rsidR="00764BB0" w:rsidRPr="00F168AE">
        <w:rPr>
          <w:rFonts w:ascii="Arial" w:hAnsi="Arial" w:cs="Arial"/>
          <w:b/>
          <w:sz w:val="24"/>
          <w:szCs w:val="24"/>
        </w:rPr>
        <w:t>očet ust</w:t>
      </w:r>
      <w:r w:rsidR="00185300">
        <w:rPr>
          <w:rFonts w:ascii="Arial" w:hAnsi="Arial" w:cs="Arial"/>
          <w:b/>
          <w:sz w:val="24"/>
          <w:szCs w:val="24"/>
        </w:rPr>
        <w:t>á</w:t>
      </w:r>
      <w:r w:rsidR="00764BB0" w:rsidRPr="00F168AE">
        <w:rPr>
          <w:rFonts w:ascii="Arial" w:hAnsi="Arial" w:cs="Arial"/>
          <w:b/>
          <w:sz w:val="24"/>
          <w:szCs w:val="24"/>
        </w:rPr>
        <w:t>jovacích</w:t>
      </w:r>
      <w:r w:rsidR="009B77BF">
        <w:rPr>
          <w:rFonts w:ascii="Arial" w:hAnsi="Arial" w:cs="Arial"/>
          <w:b/>
          <w:sz w:val="24"/>
          <w:szCs w:val="24"/>
        </w:rPr>
        <w:t xml:space="preserve"> porodních</w:t>
      </w:r>
      <w:r w:rsidR="00764BB0" w:rsidRPr="00F168AE">
        <w:rPr>
          <w:rFonts w:ascii="Arial" w:hAnsi="Arial" w:cs="Arial"/>
          <w:b/>
          <w:sz w:val="24"/>
          <w:szCs w:val="24"/>
        </w:rPr>
        <w:t xml:space="preserve"> míst</w:t>
      </w:r>
      <w:r w:rsidR="009B77BF">
        <w:rPr>
          <w:rFonts w:ascii="Arial" w:hAnsi="Arial" w:cs="Arial"/>
          <w:b/>
          <w:sz w:val="24"/>
          <w:szCs w:val="24"/>
        </w:rPr>
        <w:t xml:space="preserve"> prasnic</w:t>
      </w:r>
      <w:r>
        <w:rPr>
          <w:rFonts w:ascii="Arial" w:hAnsi="Arial" w:cs="Arial"/>
          <w:b/>
          <w:sz w:val="24"/>
          <w:szCs w:val="24"/>
        </w:rPr>
        <w:t xml:space="preserve"> na hospodářství</w:t>
      </w:r>
      <w:r w:rsidR="00764BB0" w:rsidRPr="00F168AE">
        <w:rPr>
          <w:rFonts w:ascii="Arial" w:hAnsi="Arial" w:cs="Arial"/>
          <w:b/>
          <w:sz w:val="24"/>
          <w:szCs w:val="24"/>
        </w:rPr>
        <w:t>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zde vypsat celkový počet ustájovacích </w:t>
      </w:r>
      <w:r w:rsidR="009B77BF">
        <w:rPr>
          <w:rFonts w:ascii="Arial" w:hAnsi="Arial" w:cs="Arial"/>
          <w:i/>
          <w:sz w:val="24"/>
          <w:szCs w:val="24"/>
        </w:rPr>
        <w:t xml:space="preserve">porodních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míst </w:t>
      </w:r>
      <w:r w:rsidR="009B77BF">
        <w:rPr>
          <w:rFonts w:ascii="Arial" w:hAnsi="Arial" w:cs="Arial"/>
          <w:i/>
          <w:sz w:val="24"/>
          <w:szCs w:val="24"/>
        </w:rPr>
        <w:t xml:space="preserve">prasnic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na daném hospodářství </w:t>
      </w:r>
    </w:p>
    <w:p w14:paraId="47B0CDF1" w14:textId="10FB806E" w:rsidR="006A17B0" w:rsidRDefault="00DE3723" w:rsidP="00C96C5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1449A">
        <w:rPr>
          <w:rFonts w:ascii="Arial" w:hAnsi="Arial" w:cs="Arial"/>
          <w:b/>
          <w:sz w:val="24"/>
          <w:szCs w:val="24"/>
        </w:rPr>
        <w:t xml:space="preserve">Předpokládaný </w:t>
      </w:r>
      <w:r w:rsidR="0001449A" w:rsidRPr="0001449A">
        <w:rPr>
          <w:rFonts w:ascii="Arial" w:hAnsi="Arial" w:cs="Arial"/>
          <w:b/>
          <w:sz w:val="24"/>
          <w:szCs w:val="24"/>
        </w:rPr>
        <w:t>p</w:t>
      </w:r>
      <w:r w:rsidR="00402B6E" w:rsidRPr="0001449A">
        <w:rPr>
          <w:rFonts w:ascii="Arial" w:hAnsi="Arial" w:cs="Arial"/>
          <w:b/>
          <w:sz w:val="24"/>
          <w:szCs w:val="24"/>
        </w:rPr>
        <w:t xml:space="preserve">očet </w:t>
      </w:r>
      <w:r w:rsidRPr="0001449A">
        <w:rPr>
          <w:rFonts w:ascii="Arial" w:hAnsi="Arial" w:cs="Arial"/>
          <w:b/>
          <w:sz w:val="24"/>
          <w:szCs w:val="24"/>
        </w:rPr>
        <w:t xml:space="preserve">ozdravených </w:t>
      </w:r>
      <w:r w:rsidR="00402B6E">
        <w:rPr>
          <w:rFonts w:ascii="Arial" w:hAnsi="Arial" w:cs="Arial"/>
          <w:b/>
          <w:sz w:val="24"/>
          <w:szCs w:val="24"/>
        </w:rPr>
        <w:t>ustájovacích</w:t>
      </w:r>
      <w:r w:rsidR="00C96C58">
        <w:rPr>
          <w:rFonts w:ascii="Arial" w:hAnsi="Arial" w:cs="Arial"/>
          <w:b/>
          <w:sz w:val="24"/>
          <w:szCs w:val="24"/>
        </w:rPr>
        <w:t xml:space="preserve"> porodních</w:t>
      </w:r>
      <w:r w:rsidR="00402B6E">
        <w:rPr>
          <w:rFonts w:ascii="Arial" w:hAnsi="Arial" w:cs="Arial"/>
          <w:b/>
          <w:sz w:val="24"/>
          <w:szCs w:val="24"/>
        </w:rPr>
        <w:t xml:space="preserve"> míst </w:t>
      </w:r>
      <w:r w:rsidR="006A17B0">
        <w:rPr>
          <w:rFonts w:ascii="Arial" w:hAnsi="Arial" w:cs="Arial"/>
          <w:b/>
          <w:sz w:val="24"/>
          <w:szCs w:val="24"/>
        </w:rPr>
        <w:t>v</w:t>
      </w:r>
      <w:r w:rsidR="00402B6E">
        <w:rPr>
          <w:rFonts w:ascii="Arial" w:hAnsi="Arial" w:cs="Arial"/>
          <w:b/>
          <w:sz w:val="24"/>
          <w:szCs w:val="24"/>
        </w:rPr>
        <w:t xml:space="preserve"> rámci </w:t>
      </w:r>
      <w:r w:rsidR="005A51AC">
        <w:rPr>
          <w:rFonts w:ascii="Arial" w:hAnsi="Arial" w:cs="Arial"/>
          <w:b/>
          <w:sz w:val="24"/>
          <w:szCs w:val="24"/>
        </w:rPr>
        <w:t>daného hospodářství</w:t>
      </w:r>
      <w:r w:rsidR="006A17B0">
        <w:rPr>
          <w:rFonts w:ascii="Arial" w:hAnsi="Arial" w:cs="Arial"/>
          <w:b/>
          <w:sz w:val="24"/>
          <w:szCs w:val="24"/>
        </w:rPr>
        <w:t>:</w:t>
      </w:r>
    </w:p>
    <w:p w14:paraId="6124EBB8" w14:textId="6073DA38" w:rsidR="006A17B0" w:rsidRDefault="006A17B0" w:rsidP="00C96C58">
      <w:pPr>
        <w:jc w:val="both"/>
        <w:rPr>
          <w:rFonts w:ascii="Arial" w:hAnsi="Arial" w:cs="Arial"/>
          <w:sz w:val="16"/>
          <w:szCs w:val="16"/>
        </w:rPr>
      </w:pPr>
    </w:p>
    <w:p w14:paraId="6D455E17" w14:textId="3AE8CBDF" w:rsidR="00CE1EFE" w:rsidRDefault="009B744C" w:rsidP="00C96C5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596134" w:rsidRPr="00C04FB1">
        <w:rPr>
          <w:rFonts w:ascii="Arial" w:hAnsi="Arial" w:cs="Arial"/>
          <w:b/>
          <w:sz w:val="24"/>
          <w:szCs w:val="24"/>
        </w:rPr>
        <w:t>patření zaměřená</w:t>
      </w:r>
      <w:r>
        <w:rPr>
          <w:rFonts w:ascii="Arial" w:hAnsi="Arial" w:cs="Arial"/>
          <w:b/>
          <w:sz w:val="24"/>
          <w:szCs w:val="24"/>
        </w:rPr>
        <w:t xml:space="preserve"> k ozdravení chovů</w:t>
      </w:r>
      <w:r w:rsidR="00596134" w:rsidRPr="00C04FB1">
        <w:rPr>
          <w:rFonts w:ascii="Arial" w:hAnsi="Arial" w:cs="Arial"/>
          <w:b/>
          <w:sz w:val="24"/>
          <w:szCs w:val="24"/>
        </w:rPr>
        <w:t>:</w:t>
      </w:r>
    </w:p>
    <w:p w14:paraId="19377917" w14:textId="77777777" w:rsidR="00596134" w:rsidRPr="00CE1EFE" w:rsidRDefault="00596134" w:rsidP="00C96C58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E1EFE">
        <w:rPr>
          <w:rFonts w:ascii="Arial" w:hAnsi="Arial" w:cs="Arial"/>
          <w:sz w:val="24"/>
          <w:szCs w:val="24"/>
        </w:rPr>
        <w:t>na zvýšení úrovně biologické bezpečnosti za účelem snížení výskytu původců nákaz</w:t>
      </w:r>
      <w:r w:rsidR="000B0413">
        <w:rPr>
          <w:rFonts w:ascii="Arial" w:hAnsi="Arial" w:cs="Arial"/>
          <w:sz w:val="24"/>
          <w:szCs w:val="24"/>
        </w:rPr>
        <w:t>;</w:t>
      </w:r>
    </w:p>
    <w:p w14:paraId="71BC2CEE" w14:textId="3E7A963E" w:rsidR="006A17B0" w:rsidRDefault="00596134" w:rsidP="00C96C58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854990">
        <w:rPr>
          <w:rFonts w:ascii="Arial" w:hAnsi="Arial" w:cs="Arial"/>
          <w:sz w:val="24"/>
          <w:szCs w:val="24"/>
        </w:rPr>
        <w:t xml:space="preserve">proti </w:t>
      </w:r>
      <w:r w:rsidR="00DE3723" w:rsidRPr="0001449A">
        <w:rPr>
          <w:rFonts w:ascii="Arial" w:hAnsi="Arial" w:cs="Arial"/>
          <w:sz w:val="24"/>
          <w:szCs w:val="24"/>
        </w:rPr>
        <w:t>šíření</w:t>
      </w:r>
      <w:r w:rsidR="00DE3723">
        <w:rPr>
          <w:rFonts w:ascii="Arial" w:hAnsi="Arial" w:cs="Arial"/>
          <w:sz w:val="24"/>
          <w:szCs w:val="24"/>
        </w:rPr>
        <w:t xml:space="preserve"> </w:t>
      </w:r>
      <w:r w:rsidRPr="00854990">
        <w:rPr>
          <w:rFonts w:ascii="Arial" w:hAnsi="Arial" w:cs="Arial"/>
          <w:sz w:val="24"/>
          <w:szCs w:val="24"/>
        </w:rPr>
        <w:t xml:space="preserve">vyjmenovaných chorob prasat </w:t>
      </w:r>
      <w:r w:rsidR="007263BA">
        <w:rPr>
          <w:rFonts w:ascii="Arial" w:hAnsi="Arial" w:cs="Arial"/>
          <w:sz w:val="24"/>
          <w:szCs w:val="24"/>
        </w:rPr>
        <w:t>(</w:t>
      </w:r>
      <w:r w:rsidRPr="00854990">
        <w:rPr>
          <w:rFonts w:ascii="Arial" w:hAnsi="Arial" w:cs="Arial"/>
          <w:sz w:val="24"/>
          <w:szCs w:val="24"/>
        </w:rPr>
        <w:t>Reprodukční a</w:t>
      </w:r>
      <w:r w:rsidR="004E2DF6">
        <w:rPr>
          <w:rFonts w:ascii="Arial" w:hAnsi="Arial" w:cs="Arial"/>
          <w:sz w:val="24"/>
          <w:szCs w:val="24"/>
        </w:rPr>
        <w:t> </w:t>
      </w:r>
      <w:r w:rsidRPr="00854990">
        <w:rPr>
          <w:rFonts w:ascii="Arial" w:hAnsi="Arial" w:cs="Arial"/>
          <w:sz w:val="24"/>
          <w:szCs w:val="24"/>
        </w:rPr>
        <w:t>respira</w:t>
      </w:r>
      <w:r w:rsidR="00BD6173">
        <w:rPr>
          <w:rFonts w:ascii="Arial" w:hAnsi="Arial" w:cs="Arial"/>
          <w:sz w:val="24"/>
          <w:szCs w:val="24"/>
        </w:rPr>
        <w:t>ční syndrom prasat</w:t>
      </w:r>
      <w:r w:rsidR="00206C93">
        <w:rPr>
          <w:rFonts w:ascii="Arial" w:hAnsi="Arial" w:cs="Arial"/>
          <w:sz w:val="24"/>
          <w:szCs w:val="24"/>
        </w:rPr>
        <w:t xml:space="preserve"> </w:t>
      </w:r>
      <w:r w:rsidR="00206C93" w:rsidRPr="009B7C59">
        <w:rPr>
          <w:rFonts w:ascii="Arial" w:hAnsi="Arial" w:cs="Arial"/>
          <w:sz w:val="24"/>
          <w:szCs w:val="24"/>
        </w:rPr>
        <w:t>nebo brucelóza prasat</w:t>
      </w:r>
      <w:r w:rsidR="007263BA">
        <w:rPr>
          <w:rFonts w:ascii="Arial" w:hAnsi="Arial" w:cs="Arial"/>
          <w:sz w:val="24"/>
          <w:szCs w:val="24"/>
        </w:rPr>
        <w:t>)</w:t>
      </w:r>
      <w:r w:rsidR="000B0413">
        <w:rPr>
          <w:rFonts w:ascii="Arial" w:hAnsi="Arial" w:cs="Arial"/>
          <w:sz w:val="24"/>
          <w:szCs w:val="24"/>
        </w:rPr>
        <w:t>.</w:t>
      </w:r>
      <w:r w:rsidRPr="00854990">
        <w:rPr>
          <w:rFonts w:ascii="Arial" w:hAnsi="Arial" w:cs="Arial"/>
          <w:sz w:val="24"/>
          <w:szCs w:val="24"/>
        </w:rPr>
        <w:t xml:space="preserve"> </w:t>
      </w:r>
    </w:p>
    <w:p w14:paraId="5B7745B1" w14:textId="77777777" w:rsidR="009D6073" w:rsidRDefault="009D6073" w:rsidP="00172D54">
      <w:pPr>
        <w:pStyle w:val="Odstavecseseznamem"/>
        <w:spacing w:line="240" w:lineRule="auto"/>
        <w:ind w:left="567"/>
        <w:jc w:val="both"/>
      </w:pPr>
    </w:p>
    <w:p w14:paraId="3A62C320" w14:textId="4E6BD774" w:rsidR="00596134" w:rsidRPr="00CF519F" w:rsidRDefault="00596134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F519F">
        <w:rPr>
          <w:rFonts w:ascii="Arial" w:hAnsi="Arial" w:cs="Arial"/>
          <w:b/>
          <w:sz w:val="28"/>
          <w:szCs w:val="28"/>
          <w:u w:val="single"/>
        </w:rPr>
        <w:t>Popis chovatelské praxe a popis nadstandardních úkonů</w:t>
      </w:r>
    </w:p>
    <w:p w14:paraId="2963449B" w14:textId="73C5FA52" w:rsidR="00D37496" w:rsidRPr="00402B6E" w:rsidRDefault="00D37496" w:rsidP="00D37496">
      <w:pPr>
        <w:pStyle w:val="Normaln"/>
        <w:rPr>
          <w:rFonts w:eastAsiaTheme="minorHAnsi" w:cs="Arial"/>
          <w:i/>
          <w:szCs w:val="24"/>
          <w:lang w:eastAsia="en-US"/>
        </w:rPr>
      </w:pPr>
      <w:r w:rsidRPr="00402B6E">
        <w:rPr>
          <w:rFonts w:eastAsiaTheme="minorHAnsi" w:cs="Arial"/>
          <w:i/>
          <w:szCs w:val="24"/>
          <w:lang w:eastAsia="en-US"/>
        </w:rPr>
        <w:t>Popis, kdy jsou jaká zvířata naskladněna, za jak dlouho vyskladněna, jak je dlouhá přestávka na úklid a desinfekci</w:t>
      </w:r>
      <w:r w:rsidR="00B37C2E">
        <w:rPr>
          <w:rFonts w:eastAsiaTheme="minorHAnsi" w:cs="Arial"/>
          <w:i/>
          <w:szCs w:val="24"/>
          <w:lang w:eastAsia="en-US"/>
        </w:rPr>
        <w:t xml:space="preserve">, jaké činnosti jsou prováděny </w:t>
      </w:r>
      <w:r w:rsidRPr="00402B6E">
        <w:rPr>
          <w:rFonts w:eastAsiaTheme="minorHAnsi" w:cs="Arial"/>
          <w:i/>
          <w:szCs w:val="24"/>
          <w:lang w:eastAsia="en-US"/>
        </w:rPr>
        <w:t>apod.</w:t>
      </w:r>
      <w:r w:rsidR="0054639E">
        <w:rPr>
          <w:rFonts w:eastAsiaTheme="minorHAnsi" w:cs="Arial"/>
          <w:i/>
          <w:szCs w:val="24"/>
          <w:lang w:eastAsia="en-US"/>
        </w:rPr>
        <w:t xml:space="preserve"> Chovatel je povinný písemně informovat místně příslušnou krajskou veterinární správu o předpokládaném termínu začátku vyskladňování a naskladňování zvířat.</w:t>
      </w:r>
    </w:p>
    <w:p w14:paraId="7D1BB73B" w14:textId="2E87D44A" w:rsidR="0097063E" w:rsidRDefault="0097063E">
      <w:pPr>
        <w:pStyle w:val="Normaln"/>
        <w:spacing w:line="360" w:lineRule="auto"/>
        <w:rPr>
          <w:rFonts w:cs="Arial"/>
          <w:b/>
          <w:szCs w:val="24"/>
          <w:u w:val="single"/>
        </w:rPr>
      </w:pPr>
    </w:p>
    <w:p w14:paraId="5F0C5D7C" w14:textId="4C2A767A" w:rsidR="00494B85" w:rsidRDefault="00D37496">
      <w:pPr>
        <w:pStyle w:val="Normaln"/>
        <w:spacing w:line="360" w:lineRule="auto"/>
        <w:rPr>
          <w:rFonts w:cs="Arial"/>
          <w:b/>
          <w:sz w:val="28"/>
          <w:szCs w:val="28"/>
          <w:u w:val="single"/>
        </w:rPr>
      </w:pPr>
      <w:r w:rsidRPr="00CF519F">
        <w:rPr>
          <w:rFonts w:cs="Arial"/>
          <w:b/>
          <w:sz w:val="28"/>
          <w:szCs w:val="28"/>
          <w:u w:val="single"/>
        </w:rPr>
        <w:t>Uplatňovaná opatření</w:t>
      </w:r>
    </w:p>
    <w:p w14:paraId="141008C7" w14:textId="500B8B9C" w:rsidR="00F157AF" w:rsidRPr="009B7C59" w:rsidRDefault="00F157AF">
      <w:pPr>
        <w:pStyle w:val="Normaln"/>
        <w:spacing w:line="360" w:lineRule="auto"/>
        <w:rPr>
          <w:rFonts w:cs="Arial"/>
          <w:i/>
          <w:szCs w:val="24"/>
        </w:rPr>
      </w:pPr>
      <w:r w:rsidRPr="009B7C59">
        <w:rPr>
          <w:rFonts w:cs="Arial"/>
          <w:b/>
          <w:szCs w:val="24"/>
        </w:rPr>
        <w:t>Zvolen</w:t>
      </w:r>
      <w:r w:rsidR="00F6147F" w:rsidRPr="009B7C59">
        <w:rPr>
          <w:rFonts w:cs="Arial"/>
          <w:b/>
          <w:szCs w:val="24"/>
        </w:rPr>
        <w:t>á kategorie</w:t>
      </w:r>
      <w:r w:rsidRPr="009B7C59">
        <w:rPr>
          <w:rFonts w:cs="Arial"/>
          <w:b/>
          <w:szCs w:val="24"/>
        </w:rPr>
        <w:t xml:space="preserve"> </w:t>
      </w:r>
      <w:r w:rsidR="00F6147F" w:rsidRPr="009B7C59">
        <w:rPr>
          <w:rFonts w:cs="Arial"/>
          <w:b/>
          <w:szCs w:val="24"/>
        </w:rPr>
        <w:t>minimální</w:t>
      </w:r>
      <w:r w:rsidR="001F2260" w:rsidRPr="009B7C59">
        <w:rPr>
          <w:rFonts w:cs="Arial"/>
          <w:b/>
          <w:szCs w:val="24"/>
        </w:rPr>
        <w:t>ch</w:t>
      </w:r>
      <w:r w:rsidR="00F6147F" w:rsidRPr="009B7C59">
        <w:rPr>
          <w:rFonts w:cs="Arial"/>
          <w:b/>
          <w:szCs w:val="24"/>
        </w:rPr>
        <w:t xml:space="preserve"> náklad</w:t>
      </w:r>
      <w:r w:rsidR="001F2260" w:rsidRPr="009B7C59">
        <w:rPr>
          <w:rFonts w:cs="Arial"/>
          <w:b/>
          <w:szCs w:val="24"/>
        </w:rPr>
        <w:t>ů</w:t>
      </w:r>
      <w:r w:rsidRPr="009B7C59">
        <w:rPr>
          <w:rFonts w:cs="Arial"/>
          <w:b/>
          <w:szCs w:val="24"/>
        </w:rPr>
        <w:t>:</w:t>
      </w:r>
      <w:r w:rsidR="00F94AB4" w:rsidRPr="009B7C59">
        <w:rPr>
          <w:rFonts w:cs="Arial"/>
          <w:i/>
          <w:szCs w:val="24"/>
        </w:rPr>
        <w:t xml:space="preserve"> zde žadatel vypíše zvoleno</w:t>
      </w:r>
      <w:r w:rsidR="00F6147F" w:rsidRPr="009B7C59">
        <w:rPr>
          <w:rFonts w:cs="Arial"/>
          <w:i/>
          <w:szCs w:val="24"/>
        </w:rPr>
        <w:t>u</w:t>
      </w:r>
      <w:r w:rsidR="00F94AB4" w:rsidRPr="009B7C59">
        <w:rPr>
          <w:rFonts w:cs="Arial"/>
          <w:i/>
          <w:szCs w:val="24"/>
        </w:rPr>
        <w:t xml:space="preserve"> variantu </w:t>
      </w:r>
      <w:r w:rsidR="00F6147F" w:rsidRPr="009B7C59">
        <w:rPr>
          <w:rFonts w:cs="Arial"/>
          <w:i/>
          <w:szCs w:val="24"/>
        </w:rPr>
        <w:t>minimální</w:t>
      </w:r>
      <w:r w:rsidR="001F2260" w:rsidRPr="009B7C59">
        <w:rPr>
          <w:rFonts w:cs="Arial"/>
          <w:i/>
          <w:szCs w:val="24"/>
        </w:rPr>
        <w:t>ch</w:t>
      </w:r>
      <w:r w:rsidR="00F6147F" w:rsidRPr="009B7C59">
        <w:rPr>
          <w:rFonts w:cs="Arial"/>
          <w:i/>
          <w:szCs w:val="24"/>
        </w:rPr>
        <w:t xml:space="preserve"> náklad</w:t>
      </w:r>
      <w:r w:rsidR="001F2260" w:rsidRPr="009B7C59">
        <w:rPr>
          <w:rFonts w:cs="Arial"/>
          <w:i/>
          <w:szCs w:val="24"/>
        </w:rPr>
        <w:t>ů</w:t>
      </w:r>
    </w:p>
    <w:p w14:paraId="25CB12F6" w14:textId="0BFE6890" w:rsidR="009E5B38" w:rsidRPr="009B7C59" w:rsidRDefault="00D33DF9" w:rsidP="00C96C58">
      <w:pPr>
        <w:pStyle w:val="Normaln"/>
        <w:spacing w:line="360" w:lineRule="auto"/>
        <w:rPr>
          <w:rFonts w:eastAsia="Calibri"/>
        </w:rPr>
      </w:pPr>
      <w:r w:rsidRPr="009B7C59">
        <w:rPr>
          <w:rFonts w:eastAsia="Calibri"/>
          <w:b/>
        </w:rPr>
        <w:t>Typy</w:t>
      </w:r>
      <w:r w:rsidR="00F6147F" w:rsidRPr="009B7C59">
        <w:rPr>
          <w:rFonts w:eastAsia="Calibri"/>
          <w:b/>
        </w:rPr>
        <w:t xml:space="preserve"> kategorií minimální</w:t>
      </w:r>
      <w:r w:rsidR="001F2260" w:rsidRPr="009B7C59">
        <w:rPr>
          <w:rFonts w:eastAsia="Calibri"/>
          <w:b/>
        </w:rPr>
        <w:t>ch</w:t>
      </w:r>
      <w:r w:rsidR="00F6147F" w:rsidRPr="009B7C59">
        <w:rPr>
          <w:rFonts w:eastAsia="Calibri"/>
          <w:b/>
        </w:rPr>
        <w:t xml:space="preserve"> náklad</w:t>
      </w:r>
      <w:r w:rsidR="001F2260" w:rsidRPr="009B7C59">
        <w:rPr>
          <w:rFonts w:eastAsia="Calibri"/>
          <w:b/>
        </w:rPr>
        <w:t>ů</w:t>
      </w:r>
      <w:r w:rsidR="009E5B38" w:rsidRPr="009B7C59">
        <w:rPr>
          <w:rFonts w:eastAsia="Calibri"/>
          <w:b/>
        </w:rPr>
        <w:t xml:space="preserve"> </w:t>
      </w:r>
      <w:r w:rsidR="009E5B38" w:rsidRPr="009B7C59">
        <w:rPr>
          <w:rFonts w:eastAsia="Calibri"/>
        </w:rPr>
        <w:t xml:space="preserve">(chovatel do ozdravovacího plánu uvede </w:t>
      </w:r>
      <w:r w:rsidR="009E5B38" w:rsidRPr="009B7C59">
        <w:rPr>
          <w:rFonts w:eastAsia="Calibri"/>
          <w:b/>
        </w:rPr>
        <w:t>pouze jed</w:t>
      </w:r>
      <w:r w:rsidR="00F6147F" w:rsidRPr="009B7C59">
        <w:rPr>
          <w:rFonts w:eastAsia="Calibri"/>
          <w:b/>
        </w:rPr>
        <w:t>nu</w:t>
      </w:r>
      <w:r w:rsidR="009E5B38" w:rsidRPr="009B7C59">
        <w:rPr>
          <w:rFonts w:eastAsia="Calibri"/>
        </w:rPr>
        <w:t xml:space="preserve"> zvolenou</w:t>
      </w:r>
      <w:r w:rsidR="00F6147F" w:rsidRPr="009B7C59">
        <w:rPr>
          <w:rFonts w:eastAsia="Calibri"/>
        </w:rPr>
        <w:t xml:space="preserve"> kategorii minimální</w:t>
      </w:r>
      <w:r w:rsidR="001F2260" w:rsidRPr="009B7C59">
        <w:rPr>
          <w:rFonts w:eastAsia="Calibri"/>
        </w:rPr>
        <w:t>ch</w:t>
      </w:r>
      <w:r w:rsidR="00F6147F" w:rsidRPr="009B7C59">
        <w:rPr>
          <w:rFonts w:eastAsia="Calibri"/>
        </w:rPr>
        <w:t xml:space="preserve"> náklad</w:t>
      </w:r>
      <w:r w:rsidR="001F2260" w:rsidRPr="009B7C59">
        <w:rPr>
          <w:rFonts w:eastAsia="Calibri"/>
        </w:rPr>
        <w:t>ů</w:t>
      </w:r>
      <w:r w:rsidR="009E5B38" w:rsidRPr="009B7C59">
        <w:rPr>
          <w:rFonts w:eastAsia="Calibri"/>
        </w:rPr>
        <w:t>)</w:t>
      </w:r>
      <w:r w:rsidRPr="009B7C59">
        <w:rPr>
          <w:rFonts w:eastAsia="Calibri"/>
        </w:rPr>
        <w:t xml:space="preserve">: </w:t>
      </w:r>
    </w:p>
    <w:p w14:paraId="63E3179C" w14:textId="39FE0466" w:rsidR="009E5B38" w:rsidRPr="009E5B38" w:rsidRDefault="00F6147F" w:rsidP="009E5B38">
      <w:pPr>
        <w:numPr>
          <w:ilvl w:val="0"/>
          <w:numId w:val="14"/>
        </w:num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lastRenderedPageBreak/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(bez výkrmu prasat, bez opravy hygienické smyčky a černobílého provozu)</w:t>
      </w:r>
    </w:p>
    <w:p w14:paraId="57D8380C" w14:textId="0A70CA3E" w:rsidR="00D33DF9" w:rsidRPr="00D33DF9" w:rsidRDefault="00D33DF9" w:rsidP="009E5B38">
      <w:p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1, které je nutné provést v porodně, jalovárně/březárně, předvýkrmu prasat, stájích pro MCHP, stájích pro MCHP v karanténě</w:t>
      </w:r>
    </w:p>
    <w:p w14:paraId="1CEB004D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7E77389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3EC25EDB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41BDD059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29EEC98A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48B6797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1B5F9FC2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E8085CE" w14:textId="60FB9DB6" w:rsidR="00D33DF9" w:rsidRPr="009E5B38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(bez výkrmu prasat, s opravou hygienické smyčky a černobílého provozu)</w:t>
      </w:r>
    </w:p>
    <w:p w14:paraId="639A0FBE" w14:textId="33DB5D64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2, které je nutné provést v porodně, jalovárně/březárně, předvýkrmu prasat, stájích pro MCHP, stájích pro MCHP v karanténě</w:t>
      </w:r>
    </w:p>
    <w:p w14:paraId="285AD90C" w14:textId="77777777" w:rsidR="00D33DF9" w:rsidRPr="00D33DF9" w:rsidRDefault="00D33DF9" w:rsidP="009E5B38">
      <w:pPr>
        <w:numPr>
          <w:ilvl w:val="0"/>
          <w:numId w:val="13"/>
        </w:num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40455FDA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407AF467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47FEF4D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1B032197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622C56A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5A05125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Vybudování nebo úprava a rekonstrukce hygienické smyčky a černobílého provozu náležejícího k chovu, kde je prováděna repopulace prasnic.</w:t>
      </w:r>
    </w:p>
    <w:p w14:paraId="0F9E87DA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CE78A8" w14:textId="2FDE3519" w:rsidR="00D33DF9" w:rsidRPr="00D33DF9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(s výkrmem prasat v rámci vlastního uzavřeného obratu stáda, bez opravy hygienické smyčky a černobílého provozu</w:t>
      </w:r>
      <w:r w:rsidR="00D33DF9" w:rsidRPr="00D33DF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3EF7A34B" w14:textId="2AE5CFF6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3, které je nutné provést v porodně, jalovárně/březárně, předvýkrmu prasat, stájích pro MCHP, stájích pro MCHP v karanténě, ve stájích výkrmu prasat</w:t>
      </w:r>
    </w:p>
    <w:p w14:paraId="3D403B0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lastRenderedPageBreak/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6426548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2D8509EC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63DA5E8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4B6938EF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1EBA052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6163E129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C1CCBE" w14:textId="7AA7BBB9" w:rsidR="00D33DF9" w:rsidRPr="00D33DF9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(s výkrmem prasat v rámci vlastního uzavřeného obratu stáda, s opravou hygienické smyčky a černobílého provozu</w:t>
      </w:r>
      <w:r w:rsidR="00D33DF9" w:rsidRPr="00D33DF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58D86F9C" w14:textId="13D9696B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F6147F" w:rsidRPr="009B7C59">
        <w:rPr>
          <w:rFonts w:ascii="Arial" w:eastAsia="Calibri" w:hAnsi="Arial" w:cs="Arial"/>
          <w:sz w:val="24"/>
          <w:szCs w:val="24"/>
        </w:rPr>
        <w:t>minimální</w:t>
      </w:r>
      <w:r w:rsidR="001F2260" w:rsidRPr="009B7C59">
        <w:rPr>
          <w:rFonts w:ascii="Arial" w:eastAsia="Calibri" w:hAnsi="Arial" w:cs="Arial"/>
          <w:sz w:val="24"/>
          <w:szCs w:val="24"/>
        </w:rPr>
        <w:t>ch</w:t>
      </w:r>
      <w:r w:rsidR="00F6147F" w:rsidRPr="009B7C59">
        <w:rPr>
          <w:rFonts w:ascii="Arial" w:eastAsia="Calibri" w:hAnsi="Arial" w:cs="Arial"/>
          <w:sz w:val="24"/>
          <w:szCs w:val="24"/>
        </w:rPr>
        <w:t xml:space="preserve"> náklad</w:t>
      </w:r>
      <w:r w:rsidR="001F2260" w:rsidRPr="009B7C59">
        <w:rPr>
          <w:rFonts w:ascii="Arial" w:eastAsia="Calibri" w:hAnsi="Arial" w:cs="Arial"/>
          <w:sz w:val="24"/>
          <w:szCs w:val="24"/>
        </w:rPr>
        <w:t>ů</w:t>
      </w:r>
      <w:r w:rsidRPr="009B7C59">
        <w:rPr>
          <w:rFonts w:ascii="Arial" w:eastAsia="Calibri" w:hAnsi="Arial" w:cs="Arial"/>
          <w:sz w:val="24"/>
          <w:szCs w:val="24"/>
        </w:rPr>
        <w:t xml:space="preserve"> 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>4, které je nutné provést v porodně, jalovárně/březárně, předvýkrmu prasat, stájích pro MCHP, stájích pro MCHP v karanténě, ve stájích výkrmu prasat)</w:t>
      </w:r>
    </w:p>
    <w:p w14:paraId="023EA4AB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383FE44D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06262FF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020A3CD2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5DCBF8F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50048758" w14:textId="77777777" w:rsidR="00635494" w:rsidRDefault="00D33DF9" w:rsidP="009E5B38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0679F60B" w14:textId="3F202A53" w:rsidR="00494B85" w:rsidRPr="00635494" w:rsidRDefault="00D33DF9" w:rsidP="009E5B38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35494">
        <w:rPr>
          <w:rFonts w:ascii="Arial" w:eastAsia="Calibri" w:hAnsi="Arial" w:cs="Arial"/>
          <w:color w:val="000000"/>
          <w:sz w:val="24"/>
          <w:szCs w:val="24"/>
        </w:rPr>
        <w:t xml:space="preserve">Vybudování nebo úprava a rekonstrukce hygienické smyčky a černobílého provozu náležejícího k chovu, kde je prováděna </w:t>
      </w:r>
      <w:r w:rsidRPr="00635494">
        <w:rPr>
          <w:rFonts w:ascii="Arial" w:eastAsia="Calibri" w:hAnsi="Arial" w:cs="Arial"/>
          <w:b/>
          <w:color w:val="000000"/>
          <w:sz w:val="24"/>
          <w:szCs w:val="24"/>
        </w:rPr>
        <w:t>repopulace prasnic</w:t>
      </w:r>
      <w:r w:rsidRPr="00635494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3469D52B" w14:textId="77777777" w:rsidR="00494B85" w:rsidRPr="00854990" w:rsidRDefault="00494B85" w:rsidP="00F168AE">
      <w:pPr>
        <w:pStyle w:val="Zkladntextodsazen21"/>
        <w:numPr>
          <w:ilvl w:val="0"/>
          <w:numId w:val="5"/>
        </w:numPr>
        <w:tabs>
          <w:tab w:val="left" w:pos="6120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239DC6" w14:textId="74753DF6" w:rsidR="00494B85" w:rsidRPr="001C25FB" w:rsidRDefault="00494B85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C25FB">
        <w:rPr>
          <w:rFonts w:ascii="Arial" w:hAnsi="Arial" w:cs="Arial"/>
          <w:b/>
          <w:sz w:val="28"/>
          <w:szCs w:val="28"/>
          <w:u w:val="single"/>
        </w:rPr>
        <w:t xml:space="preserve">Platnost ozdravovacího </w:t>
      </w:r>
      <w:r w:rsidR="00654D5F" w:rsidRPr="001C25FB">
        <w:rPr>
          <w:rFonts w:ascii="Arial" w:hAnsi="Arial" w:cs="Arial"/>
          <w:b/>
          <w:sz w:val="28"/>
          <w:szCs w:val="28"/>
          <w:u w:val="single"/>
        </w:rPr>
        <w:t>programu</w:t>
      </w:r>
      <w:r w:rsidR="00854990" w:rsidRPr="001C25FB">
        <w:rPr>
          <w:rFonts w:ascii="Arial" w:hAnsi="Arial" w:cs="Arial"/>
          <w:b/>
          <w:sz w:val="28"/>
          <w:szCs w:val="28"/>
          <w:u w:val="single"/>
        </w:rPr>
        <w:t xml:space="preserve"> VPN</w:t>
      </w:r>
      <w:r w:rsidRPr="001C25FB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006895E4" w14:textId="783C11B1" w:rsidR="00494B85" w:rsidRPr="00754463" w:rsidRDefault="00787094" w:rsidP="00F168AE">
      <w:pPr>
        <w:jc w:val="both"/>
        <w:rPr>
          <w:rFonts w:ascii="Arial" w:hAnsi="Arial" w:cs="Arial"/>
          <w:b/>
          <w:sz w:val="24"/>
          <w:szCs w:val="24"/>
        </w:rPr>
      </w:pPr>
      <w:r w:rsidRPr="00754463">
        <w:rPr>
          <w:rFonts w:ascii="Arial" w:hAnsi="Arial" w:cs="Arial"/>
          <w:b/>
          <w:sz w:val="24"/>
          <w:szCs w:val="24"/>
        </w:rPr>
        <w:t>Proces repopulace může trvat déle než jedno dotační období. Maximální délka repopulace od zahájení (schválením OP) po jeho dokončení (potvrzením KVS SVS) může být maximálně 3 roky.</w:t>
      </w:r>
    </w:p>
    <w:p w14:paraId="2370622B" w14:textId="74EA1EC1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2972BF19" w14:textId="77777777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3219F3C1" w14:textId="50D70046" w:rsidR="00494B85" w:rsidRPr="001C25FB" w:rsidRDefault="00494B85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 w:rsidRPr="001C25FB">
        <w:rPr>
          <w:rFonts w:ascii="Arial" w:eastAsia="Calibri" w:hAnsi="Arial" w:cs="Arial"/>
          <w:b/>
          <w:sz w:val="28"/>
          <w:szCs w:val="28"/>
          <w:u w:val="single"/>
        </w:rPr>
        <w:t>Potvrzení KVS</w:t>
      </w:r>
    </w:p>
    <w:p w14:paraId="78517F16" w14:textId="0518F110" w:rsidR="006D05E6" w:rsidRDefault="006D05E6" w:rsidP="008D5E96">
      <w:pPr>
        <w:jc w:val="both"/>
        <w:rPr>
          <w:rFonts w:ascii="Arial" w:eastAsia="Calibri" w:hAnsi="Arial" w:cs="Arial"/>
        </w:rPr>
      </w:pPr>
    </w:p>
    <w:p w14:paraId="28E49CA0" w14:textId="24BCA121" w:rsidR="00AC6CA0" w:rsidRDefault="006A17B0" w:rsidP="008D5E96">
      <w:pPr>
        <w:jc w:val="both"/>
        <w:rPr>
          <w:rFonts w:ascii="Arial" w:eastAsia="Calibri" w:hAnsi="Arial" w:cs="Arial"/>
          <w:sz w:val="24"/>
          <w:szCs w:val="24"/>
        </w:rPr>
      </w:pPr>
      <w:r w:rsidRPr="00172D54">
        <w:rPr>
          <w:rFonts w:ascii="Arial" w:eastAsia="Calibri" w:hAnsi="Arial" w:cs="Arial"/>
          <w:sz w:val="24"/>
          <w:szCs w:val="24"/>
        </w:rPr>
        <w:lastRenderedPageBreak/>
        <w:t xml:space="preserve">Datum potvrzení </w:t>
      </w:r>
      <w:r>
        <w:rPr>
          <w:rFonts w:ascii="Arial" w:eastAsia="Calibri" w:hAnsi="Arial" w:cs="Arial"/>
          <w:sz w:val="24"/>
          <w:szCs w:val="24"/>
        </w:rPr>
        <w:t>ozdravovacího programu od KVS:</w:t>
      </w:r>
    </w:p>
    <w:p w14:paraId="39029736" w14:textId="77777777" w:rsidR="00C96C58" w:rsidRDefault="00C96C58" w:rsidP="008D5E96">
      <w:pPr>
        <w:jc w:val="both"/>
        <w:rPr>
          <w:rFonts w:ascii="Arial" w:eastAsia="Calibri" w:hAnsi="Arial" w:cs="Arial"/>
          <w:sz w:val="24"/>
          <w:szCs w:val="24"/>
        </w:rPr>
      </w:pPr>
    </w:p>
    <w:p w14:paraId="31DA6315" w14:textId="0716A183" w:rsidR="00AC6CA0" w:rsidRPr="00C96C58" w:rsidRDefault="006A17B0" w:rsidP="008D5E96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Podpis inspektora KVS:</w:t>
      </w:r>
    </w:p>
    <w:sectPr w:rsidR="00AC6CA0" w:rsidRPr="00C96C58" w:rsidSect="00BA755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DF099" w14:textId="77777777" w:rsidR="00AD06A2" w:rsidRDefault="00AD06A2" w:rsidP="009E5B38">
      <w:pPr>
        <w:spacing w:after="0" w:line="240" w:lineRule="auto"/>
      </w:pPr>
      <w:r>
        <w:separator/>
      </w:r>
    </w:p>
  </w:endnote>
  <w:endnote w:type="continuationSeparator" w:id="0">
    <w:p w14:paraId="1A08F6E2" w14:textId="77777777" w:rsidR="00AD06A2" w:rsidRDefault="00AD06A2" w:rsidP="009E5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97E3C" w14:textId="77777777" w:rsidR="00AD06A2" w:rsidRDefault="00AD06A2" w:rsidP="009E5B38">
      <w:pPr>
        <w:spacing w:after="0" w:line="240" w:lineRule="auto"/>
      </w:pPr>
      <w:r>
        <w:separator/>
      </w:r>
    </w:p>
  </w:footnote>
  <w:footnote w:type="continuationSeparator" w:id="0">
    <w:p w14:paraId="64643F7F" w14:textId="77777777" w:rsidR="00AD06A2" w:rsidRDefault="00AD06A2" w:rsidP="009E5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53807" w14:textId="0E537515" w:rsidR="009E5B38" w:rsidRPr="009E5B38" w:rsidRDefault="009E5B38">
    <w:pPr>
      <w:pStyle w:val="Zhlav"/>
      <w:rPr>
        <w:sz w:val="32"/>
        <w:szCs w:val="32"/>
      </w:rPr>
    </w:pPr>
    <w:r w:rsidRPr="009E5B38">
      <w:rPr>
        <w:sz w:val="32"/>
        <w:szCs w:val="32"/>
      </w:rPr>
      <w:t>VZOR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tabs>
          <w:tab w:val="num" w:pos="708"/>
        </w:tabs>
        <w:ind w:left="107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0FEF7622"/>
    <w:multiLevelType w:val="hybridMultilevel"/>
    <w:tmpl w:val="8CB6AF64"/>
    <w:lvl w:ilvl="0" w:tplc="2B50FB9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364967"/>
    <w:multiLevelType w:val="hybridMultilevel"/>
    <w:tmpl w:val="76287EE0"/>
    <w:lvl w:ilvl="0" w:tplc="131C86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E57A7"/>
    <w:multiLevelType w:val="hybridMultilevel"/>
    <w:tmpl w:val="DCB0FF2E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C749A0"/>
    <w:multiLevelType w:val="hybridMultilevel"/>
    <w:tmpl w:val="24624648"/>
    <w:lvl w:ilvl="0" w:tplc="8C7AB88A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44F355D0"/>
    <w:multiLevelType w:val="hybridMultilevel"/>
    <w:tmpl w:val="50F645EE"/>
    <w:lvl w:ilvl="0" w:tplc="1A2C6CE2">
      <w:start w:val="1"/>
      <w:numFmt w:val="upperRoman"/>
      <w:lvlText w:val="%1."/>
      <w:lvlJc w:val="right"/>
      <w:pPr>
        <w:tabs>
          <w:tab w:val="num" w:pos="1155"/>
        </w:tabs>
        <w:ind w:left="1155" w:hanging="360"/>
      </w:pPr>
      <w:rPr>
        <w:rFonts w:hint="default"/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926BC"/>
    <w:multiLevelType w:val="hybridMultilevel"/>
    <w:tmpl w:val="6FFC7706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4C605D"/>
    <w:multiLevelType w:val="hybridMultilevel"/>
    <w:tmpl w:val="157A3E16"/>
    <w:lvl w:ilvl="0" w:tplc="3A1241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E5303"/>
    <w:multiLevelType w:val="hybridMultilevel"/>
    <w:tmpl w:val="E474C3B0"/>
    <w:lvl w:ilvl="0" w:tplc="0405000F">
      <w:start w:val="1"/>
      <w:numFmt w:val="decimal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A614928"/>
    <w:multiLevelType w:val="hybridMultilevel"/>
    <w:tmpl w:val="24342AA6"/>
    <w:lvl w:ilvl="0" w:tplc="2FB0D0E2">
      <w:start w:val="6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02906"/>
    <w:multiLevelType w:val="hybridMultilevel"/>
    <w:tmpl w:val="392A8B1C"/>
    <w:lvl w:ilvl="0" w:tplc="3D4CFE8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9243A"/>
    <w:multiLevelType w:val="hybridMultilevel"/>
    <w:tmpl w:val="D23CE8FC"/>
    <w:lvl w:ilvl="0" w:tplc="CBD07CB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1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73D"/>
    <w:rsid w:val="0001449A"/>
    <w:rsid w:val="0009475F"/>
    <w:rsid w:val="000B0413"/>
    <w:rsid w:val="000E71D2"/>
    <w:rsid w:val="00132566"/>
    <w:rsid w:val="00172D54"/>
    <w:rsid w:val="00185300"/>
    <w:rsid w:val="001C25FB"/>
    <w:rsid w:val="001F2260"/>
    <w:rsid w:val="00206C93"/>
    <w:rsid w:val="00281C75"/>
    <w:rsid w:val="00321986"/>
    <w:rsid w:val="00331691"/>
    <w:rsid w:val="00335936"/>
    <w:rsid w:val="00344B84"/>
    <w:rsid w:val="00397843"/>
    <w:rsid w:val="003C0883"/>
    <w:rsid w:val="003F716E"/>
    <w:rsid w:val="00402B6E"/>
    <w:rsid w:val="00435913"/>
    <w:rsid w:val="00494B85"/>
    <w:rsid w:val="004B48F0"/>
    <w:rsid w:val="004C5AE1"/>
    <w:rsid w:val="004C7968"/>
    <w:rsid w:val="004E2DF6"/>
    <w:rsid w:val="004E66CD"/>
    <w:rsid w:val="004E7ACE"/>
    <w:rsid w:val="0054639E"/>
    <w:rsid w:val="00563A95"/>
    <w:rsid w:val="0057006B"/>
    <w:rsid w:val="00596134"/>
    <w:rsid w:val="005A51AC"/>
    <w:rsid w:val="005C46F8"/>
    <w:rsid w:val="005E62B6"/>
    <w:rsid w:val="00613007"/>
    <w:rsid w:val="00631969"/>
    <w:rsid w:val="00635494"/>
    <w:rsid w:val="00654D5F"/>
    <w:rsid w:val="006A17B0"/>
    <w:rsid w:val="006D05E6"/>
    <w:rsid w:val="00706E82"/>
    <w:rsid w:val="007263BA"/>
    <w:rsid w:val="00754463"/>
    <w:rsid w:val="00764BB0"/>
    <w:rsid w:val="00787094"/>
    <w:rsid w:val="00792197"/>
    <w:rsid w:val="007A06F9"/>
    <w:rsid w:val="007F66EF"/>
    <w:rsid w:val="00815E66"/>
    <w:rsid w:val="008413BF"/>
    <w:rsid w:val="00854990"/>
    <w:rsid w:val="008B2A06"/>
    <w:rsid w:val="008D5E96"/>
    <w:rsid w:val="009403D8"/>
    <w:rsid w:val="0097063E"/>
    <w:rsid w:val="0098023C"/>
    <w:rsid w:val="00981841"/>
    <w:rsid w:val="00995D0F"/>
    <w:rsid w:val="009B744C"/>
    <w:rsid w:val="009B77BF"/>
    <w:rsid w:val="009B7C59"/>
    <w:rsid w:val="009C51F1"/>
    <w:rsid w:val="009D6073"/>
    <w:rsid w:val="009E5B38"/>
    <w:rsid w:val="009F49C7"/>
    <w:rsid w:val="00AA6705"/>
    <w:rsid w:val="00AC6CA0"/>
    <w:rsid w:val="00AD06A2"/>
    <w:rsid w:val="00B37C2E"/>
    <w:rsid w:val="00B4173D"/>
    <w:rsid w:val="00BA7552"/>
    <w:rsid w:val="00BC5D0E"/>
    <w:rsid w:val="00BD6173"/>
    <w:rsid w:val="00C04FB1"/>
    <w:rsid w:val="00C501F9"/>
    <w:rsid w:val="00C70861"/>
    <w:rsid w:val="00C9251D"/>
    <w:rsid w:val="00C96C58"/>
    <w:rsid w:val="00CC4F95"/>
    <w:rsid w:val="00CE1EFE"/>
    <w:rsid w:val="00CF519F"/>
    <w:rsid w:val="00D33DF9"/>
    <w:rsid w:val="00D371DD"/>
    <w:rsid w:val="00D37496"/>
    <w:rsid w:val="00D4565E"/>
    <w:rsid w:val="00D62AFD"/>
    <w:rsid w:val="00D67A75"/>
    <w:rsid w:val="00DE074C"/>
    <w:rsid w:val="00DE3723"/>
    <w:rsid w:val="00DF483D"/>
    <w:rsid w:val="00E13309"/>
    <w:rsid w:val="00EA399D"/>
    <w:rsid w:val="00F157AF"/>
    <w:rsid w:val="00F168AE"/>
    <w:rsid w:val="00F37AFE"/>
    <w:rsid w:val="00F56D1D"/>
    <w:rsid w:val="00F6147F"/>
    <w:rsid w:val="00F761E3"/>
    <w:rsid w:val="00F94AB4"/>
    <w:rsid w:val="00F94D4A"/>
    <w:rsid w:val="00FA4BD2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0475"/>
  <w15:docId w15:val="{B289F10D-7880-4D5A-9340-18457F28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7552"/>
  </w:style>
  <w:style w:type="paragraph" w:styleId="Nadpis1">
    <w:name w:val="heading 1"/>
    <w:basedOn w:val="Normln"/>
    <w:next w:val="Normln"/>
    <w:link w:val="Nadpis1Char"/>
    <w:qFormat/>
    <w:rsid w:val="00494B85"/>
    <w:pPr>
      <w:keepNext/>
      <w:numPr>
        <w:numId w:val="5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96134"/>
    <w:pPr>
      <w:ind w:left="720"/>
      <w:contextualSpacing/>
    </w:pPr>
  </w:style>
  <w:style w:type="paragraph" w:customStyle="1" w:styleId="Standard">
    <w:name w:val="Standard"/>
    <w:rsid w:val="00DE074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ormaln">
    <w:name w:val="Normalní"/>
    <w:basedOn w:val="Normln"/>
    <w:rsid w:val="00494B8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rsid w:val="00494B85"/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paragraph" w:customStyle="1" w:styleId="Zkladntextodsazen21">
    <w:name w:val="Základní text odsazený 21"/>
    <w:basedOn w:val="Normln"/>
    <w:rsid w:val="00494B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1853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530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530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53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530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300"/>
    <w:rPr>
      <w:rFonts w:ascii="Segoe UI" w:hAnsi="Segoe UI" w:cs="Segoe UI"/>
      <w:sz w:val="18"/>
      <w:szCs w:val="18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B37C2E"/>
    <w:pPr>
      <w:spacing w:after="120" w:line="480" w:lineRule="auto"/>
      <w:ind w:left="283"/>
    </w:pPr>
    <w:rPr>
      <w:rFonts w:ascii="Arial" w:eastAsia="Calibri" w:hAnsi="Arial" w:cs="Times New Roman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B37C2E"/>
    <w:rPr>
      <w:rFonts w:ascii="Arial" w:eastAsia="Calibri" w:hAnsi="Arial" w:cs="Times New Roman"/>
    </w:rPr>
  </w:style>
  <w:style w:type="paragraph" w:styleId="Zhlav">
    <w:name w:val="header"/>
    <w:basedOn w:val="Normln"/>
    <w:link w:val="ZhlavChar"/>
    <w:uiPriority w:val="99"/>
    <w:unhideWhenUsed/>
    <w:rsid w:val="009E5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5B38"/>
  </w:style>
  <w:style w:type="paragraph" w:styleId="Zpat">
    <w:name w:val="footer"/>
    <w:basedOn w:val="Normln"/>
    <w:link w:val="ZpatChar"/>
    <w:uiPriority w:val="99"/>
    <w:unhideWhenUsed/>
    <w:rsid w:val="009E5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5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1537c13161e6a41a0a96a3a3501c8726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356751ba5f4210080ca10e983cc4182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C2668E-4E94-478D-B8DB-1407417B9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7B12A-1BEA-4BC8-A158-A6EA22BBC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77288-C55D-4A89-8AD5-69C1257F914D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94c4a836-48c3-43e6-ada0-4dbdcb041e81"/>
    <ds:schemaRef ds:uri="http://schemas.openxmlformats.org/package/2006/metadata/core-properties"/>
    <ds:schemaRef ds:uri="http://schemas.microsoft.com/office/infopath/2007/PartnerControls"/>
    <ds:schemaRef ds:uri="4e293753-9a96-4025-9fc0-ad0e49e7059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rylich</dc:creator>
  <cp:keywords/>
  <dc:description/>
  <cp:lastModifiedBy>MVDr. Katarína Juhásová</cp:lastModifiedBy>
  <cp:revision>2</cp:revision>
  <cp:lastPrinted>2020-08-05T15:51:00Z</cp:lastPrinted>
  <dcterms:created xsi:type="dcterms:W3CDTF">2026-09-16T07:07:00Z</dcterms:created>
  <dcterms:modified xsi:type="dcterms:W3CDTF">2026-09-16T07:07:00Z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0x0101003B7EEAB92C506548BE39F1259A1E3D58</vt:lpwstr>
  </property>
  <property fmtid="{D5CDD505-2E9C-101B-9397-08002B2CF9AE}" pid="3" name="MSIP_Label_ef39f71f-e64d-4c74-bf23-a9d7326c3889_Enabled">
    <vt:lpwstr>true</vt:lpwstr>
  </property>
  <property fmtid="{D5CDD505-2E9C-101B-9397-08002B2CF9AE}" pid="4" name="MSIP_Label_ef39f71f-e64d-4c74-bf23-a9d7326c3889_SetDate">
    <vt:lpwstr>2025-07-23T12:47:09Z</vt:lpwstr>
  </property>
  <property fmtid="{D5CDD505-2E9C-101B-9397-08002B2CF9AE}" pid="5" name="MSIP_Label_ef39f71f-e64d-4c74-bf23-a9d7326c3889_Method">
    <vt:lpwstr>Standard</vt:lpwstr>
  </property>
  <property fmtid="{D5CDD505-2E9C-101B-9397-08002B2CF9AE}" pid="6" name="MSIP_Label_ef39f71f-e64d-4c74-bf23-a9d7326c3889_Name">
    <vt:lpwstr>VEŘEJNÉ</vt:lpwstr>
  </property>
  <property fmtid="{D5CDD505-2E9C-101B-9397-08002B2CF9AE}" pid="7" name="MSIP_Label_ef39f71f-e64d-4c74-bf23-a9d7326c3889_SiteId">
    <vt:lpwstr>7c0de962-bcda-4490-991f-b971afe61ed9</vt:lpwstr>
  </property>
  <property fmtid="{D5CDD505-2E9C-101B-9397-08002B2CF9AE}" pid="8" name="MSIP_Label_ef39f71f-e64d-4c74-bf23-a9d7326c3889_ActionId">
    <vt:lpwstr>75fe7d24-a35a-4608-8e19-8792b17767a8</vt:lpwstr>
  </property>
  <property fmtid="{D5CDD505-2E9C-101B-9397-08002B2CF9AE}" pid="9" name="MSIP_Label_ef39f71f-e64d-4c74-bf23-a9d7326c3889_ContentBits">
    <vt:lpwstr>0</vt:lpwstr>
  </property>
  <property fmtid="{D5CDD505-2E9C-101B-9397-08002B2CF9AE}" pid="10" name="MSIP_Label_ef39f71f-e64d-4c74-bf23-a9d7326c3889_Tag">
    <vt:lpwstr>10, 3, 0, 1</vt:lpwstr>
  </property>
  <property fmtid="{D5CDD505-2E9C-101B-9397-08002B2CF9AE}" pid="11" name="MediaServiceImageTags">
    <vt:lpwstr/>
  </property>
  <property fmtid="{D5CDD505-2E9C-101B-9397-08002B2CF9AE}" pid="12" name="MSIP_Label_239d554d-d720-408f-a503-c83424d8e5d7_Enabled">
    <vt:lpwstr>true</vt:lpwstr>
  </property>
  <property fmtid="{D5CDD505-2E9C-101B-9397-08002B2CF9AE}" pid="13" name="MSIP_Label_239d554d-d720-408f-a503-c83424d8e5d7_SetDate">
    <vt:lpwstr>2025-07-28T08:35:33Z</vt:lpwstr>
  </property>
  <property fmtid="{D5CDD505-2E9C-101B-9397-08002B2CF9AE}" pid="14" name="MSIP_Label_239d554d-d720-408f-a503-c83424d8e5d7_Method">
    <vt:lpwstr>Privileged</vt:lpwstr>
  </property>
  <property fmtid="{D5CDD505-2E9C-101B-9397-08002B2CF9AE}" pid="15" name="MSIP_Label_239d554d-d720-408f-a503-c83424d8e5d7_Name">
    <vt:lpwstr>Interní</vt:lpwstr>
  </property>
  <property fmtid="{D5CDD505-2E9C-101B-9397-08002B2CF9AE}" pid="16" name="MSIP_Label_239d554d-d720-408f-a503-c83424d8e5d7_SiteId">
    <vt:lpwstr>e84ea0de-38e7-4864-b153-a909a7746ff0</vt:lpwstr>
  </property>
  <property fmtid="{D5CDD505-2E9C-101B-9397-08002B2CF9AE}" pid="17" name="MSIP_Label_239d554d-d720-408f-a503-c83424d8e5d7_ActionId">
    <vt:lpwstr>ef6057cd-ccea-4135-a1a6-46e877c72899</vt:lpwstr>
  </property>
  <property fmtid="{D5CDD505-2E9C-101B-9397-08002B2CF9AE}" pid="18" name="MSIP_Label_239d554d-d720-408f-a503-c83424d8e5d7_ContentBits">
    <vt:lpwstr>0</vt:lpwstr>
  </property>
  <property fmtid="{D5CDD505-2E9C-101B-9397-08002B2CF9AE}" pid="19" name="MSIP_Label_239d554d-d720-408f-a503-c83424d8e5d7_Tag">
    <vt:lpwstr>10, 0, 1, 1</vt:lpwstr>
  </property>
</Properties>
</file>